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08" w:rsidRDefault="008E476E" w:rsidP="00CF3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  <w:sz w:val="16"/>
          <w:szCs w:val="16"/>
          <w:lang w:eastAsia="it-IT"/>
        </w:rPr>
        <w:drawing>
          <wp:inline distT="0" distB="0" distL="0" distR="0" wp14:anchorId="5E3D8B67" wp14:editId="7A19D7D7">
            <wp:extent cx="571208" cy="641750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08" cy="641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476E" w:rsidRDefault="008E476E" w:rsidP="00CF3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F3D7E" w:rsidRPr="008E476E" w:rsidRDefault="00CF3D7E" w:rsidP="00CF3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E476E">
        <w:rPr>
          <w:rFonts w:ascii="Arial" w:hAnsi="Arial" w:cs="Arial"/>
          <w:b/>
          <w:bCs/>
          <w:color w:val="000000"/>
          <w:sz w:val="28"/>
          <w:szCs w:val="28"/>
        </w:rPr>
        <w:t>ISTITUTO SUPERIORE “SECUSIO”</w:t>
      </w:r>
    </w:p>
    <w:p w:rsidR="00CF3D7E" w:rsidRPr="00CF3D7E" w:rsidRDefault="00CF3D7E" w:rsidP="00CF3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F3D7E">
        <w:rPr>
          <w:rFonts w:ascii="Arial" w:hAnsi="Arial" w:cs="Arial"/>
          <w:b/>
          <w:bCs/>
          <w:color w:val="000000"/>
        </w:rPr>
        <w:t>Liceo Classico- Liceo Linguistico-  Liceo Artistico</w:t>
      </w:r>
    </w:p>
    <w:p w:rsidR="00CF3D7E" w:rsidRPr="00CF3D7E" w:rsidRDefault="00CF3D7E" w:rsidP="00CF3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CF3D7E">
        <w:rPr>
          <w:rFonts w:ascii="Arial" w:hAnsi="Arial" w:cs="Arial"/>
          <w:b/>
          <w:bCs/>
          <w:color w:val="000000"/>
        </w:rPr>
        <w:t>via</w:t>
      </w:r>
      <w:proofErr w:type="gramEnd"/>
      <w:r w:rsidRPr="00CF3D7E">
        <w:rPr>
          <w:rFonts w:ascii="Arial" w:hAnsi="Arial" w:cs="Arial"/>
          <w:b/>
          <w:bCs/>
          <w:color w:val="000000"/>
        </w:rPr>
        <w:t xml:space="preserve"> Madonna della Via n. 5/A - 95041 Caltagirone (CT) tel. 095.6136170 fax 0933/060460</w:t>
      </w:r>
    </w:p>
    <w:p w:rsidR="00CF3D7E" w:rsidRPr="00CF3D7E" w:rsidRDefault="00CF3D7E" w:rsidP="00CF3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F3D7E">
        <w:rPr>
          <w:rFonts w:ascii="Arial" w:hAnsi="Arial" w:cs="Arial"/>
          <w:b/>
          <w:bCs/>
          <w:color w:val="000000"/>
        </w:rPr>
        <w:t xml:space="preserve">Liceo Artistico: </w:t>
      </w:r>
      <w:r w:rsidRPr="00CF3D7E">
        <w:rPr>
          <w:rFonts w:ascii="Arial" w:hAnsi="Arial" w:cs="Arial"/>
          <w:color w:val="000000"/>
        </w:rPr>
        <w:t xml:space="preserve">via Ex Matrice n. 153 – 95041 Caltagirone (CT) </w:t>
      </w:r>
      <w:proofErr w:type="spellStart"/>
      <w:r w:rsidRPr="00CF3D7E">
        <w:rPr>
          <w:rFonts w:ascii="Arial" w:hAnsi="Arial" w:cs="Arial"/>
          <w:color w:val="000000"/>
        </w:rPr>
        <w:t>tel</w:t>
      </w:r>
      <w:proofErr w:type="spellEnd"/>
      <w:r w:rsidRPr="00CF3D7E">
        <w:rPr>
          <w:rFonts w:ascii="Arial" w:hAnsi="Arial" w:cs="Arial"/>
          <w:color w:val="000000"/>
        </w:rPr>
        <w:t xml:space="preserve"> 0956136190- fax 0933060292</w:t>
      </w:r>
    </w:p>
    <w:p w:rsidR="00CF3D7E" w:rsidRPr="00CF3D7E" w:rsidRDefault="00CF3D7E" w:rsidP="00CF3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F3D7E">
        <w:rPr>
          <w:rFonts w:ascii="Arial" w:hAnsi="Arial" w:cs="Arial"/>
          <w:color w:val="000000"/>
        </w:rPr>
        <w:t xml:space="preserve">C.F. 91028670874 Codice meccanografico: </w:t>
      </w:r>
      <w:r w:rsidRPr="00CF3D7E">
        <w:rPr>
          <w:rFonts w:ascii="Arial" w:hAnsi="Arial" w:cs="Arial"/>
          <w:b/>
          <w:bCs/>
          <w:color w:val="000000"/>
        </w:rPr>
        <w:t>CTIS04700P</w:t>
      </w:r>
    </w:p>
    <w:p w:rsidR="00CF3D7E" w:rsidRPr="00CF3D7E" w:rsidRDefault="00CF3D7E" w:rsidP="00CF3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</w:rPr>
      </w:pPr>
      <w:r w:rsidRPr="00CF3D7E">
        <w:rPr>
          <w:rFonts w:ascii="Arial" w:hAnsi="Arial" w:cs="Arial"/>
          <w:b/>
          <w:bCs/>
          <w:color w:val="000000"/>
        </w:rPr>
        <w:t>E-mail</w:t>
      </w:r>
      <w:r w:rsidRPr="00CF3D7E">
        <w:rPr>
          <w:rFonts w:ascii="Arial" w:hAnsi="Arial" w:cs="Arial"/>
          <w:color w:val="000000"/>
        </w:rPr>
        <w:t xml:space="preserve">: ctis04700p@istruzione.it </w:t>
      </w:r>
      <w:r w:rsidRPr="00CF3D7E">
        <w:rPr>
          <w:rFonts w:ascii="Arial" w:hAnsi="Arial" w:cs="Arial"/>
          <w:color w:val="0000FF"/>
        </w:rPr>
        <w:t>ctis04700p@pec.istruzione.it</w:t>
      </w:r>
    </w:p>
    <w:p w:rsidR="00CF3D7E" w:rsidRPr="00CF3D7E" w:rsidRDefault="00CF3D7E" w:rsidP="00CF3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lang w:val="en-US"/>
        </w:rPr>
      </w:pPr>
      <w:proofErr w:type="spellStart"/>
      <w:r w:rsidRPr="00CF3D7E">
        <w:rPr>
          <w:rFonts w:ascii="Arial" w:hAnsi="Arial" w:cs="Arial"/>
          <w:b/>
          <w:bCs/>
          <w:color w:val="000000"/>
          <w:lang w:val="en-US"/>
        </w:rPr>
        <w:t>Sito</w:t>
      </w:r>
      <w:proofErr w:type="spellEnd"/>
      <w:r w:rsidRPr="00CF3D7E">
        <w:rPr>
          <w:rFonts w:ascii="Arial" w:hAnsi="Arial" w:cs="Arial"/>
          <w:b/>
          <w:bCs/>
          <w:color w:val="000000"/>
          <w:lang w:val="en-US"/>
        </w:rPr>
        <w:t xml:space="preserve"> web</w:t>
      </w:r>
      <w:r w:rsidRPr="00CF3D7E">
        <w:rPr>
          <w:rFonts w:ascii="Arial" w:hAnsi="Arial" w:cs="Arial"/>
          <w:color w:val="000000"/>
          <w:lang w:val="en-US"/>
        </w:rPr>
        <w:t xml:space="preserve">: </w:t>
      </w:r>
      <w:hyperlink r:id="rId5" w:history="1">
        <w:r w:rsidRPr="00CF3D7E">
          <w:rPr>
            <w:rStyle w:val="Collegamentoipertestuale"/>
            <w:rFonts w:ascii="Arial" w:hAnsi="Arial" w:cs="Arial"/>
            <w:lang w:val="en-US"/>
          </w:rPr>
          <w:t>www.liceosecusio.edu.it</w:t>
        </w:r>
      </w:hyperlink>
    </w:p>
    <w:p w:rsidR="00CF3D7E" w:rsidRDefault="00CF3D7E" w:rsidP="00CF3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lang w:val="en-US"/>
        </w:rPr>
      </w:pPr>
    </w:p>
    <w:p w:rsidR="00457408" w:rsidRDefault="00457408" w:rsidP="00CF3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lang w:val="en-US"/>
        </w:rPr>
      </w:pPr>
    </w:p>
    <w:p w:rsidR="00CF3D7E" w:rsidRPr="00CF3D7E" w:rsidRDefault="00CF3D7E" w:rsidP="00CF3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lang w:val="en-US"/>
        </w:rPr>
      </w:pPr>
    </w:p>
    <w:p w:rsidR="00CF3D7E" w:rsidRDefault="00CF3D7E" w:rsidP="00CF3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REGOLAMENTO VIAGGI DI ISTRUZIONE / SOGGIORNI LINGUISTICI</w:t>
      </w:r>
    </w:p>
    <w:p w:rsidR="00CF3D7E" w:rsidRDefault="00CF3D7E" w:rsidP="00CF3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3D7E" w:rsidRDefault="00CF3D7E" w:rsidP="00CF3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1933">
        <w:rPr>
          <w:rFonts w:ascii="Arial" w:hAnsi="Arial" w:cs="Arial"/>
          <w:b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>Nell'organizzazione e nell'effettuazione dei viaggi particolare cura deve essere posta per garantire in ogni fase l'efficacia dell'azione educativa, la sicurezza degli</w:t>
      </w:r>
      <w:r w:rsid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>alunni e, in generale, la buona riuscita dell'iniziativa. Gli alunni sono tenuti a</w:t>
      </w:r>
      <w:r w:rsid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>partecipare a tutte le attività didattiche previste dal programma, sotto la direzione e</w:t>
      </w:r>
      <w:r w:rsid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>la sorveglianza dei docenti, senza assumere iniziative autonome. Non sono</w:t>
      </w:r>
      <w:r w:rsid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 xml:space="preserve">autorizzate attività senza la presenza del docente </w:t>
      </w:r>
      <w:proofErr w:type="gramStart"/>
      <w:r w:rsidRPr="00A31933">
        <w:rPr>
          <w:rFonts w:ascii="Arial" w:hAnsi="Arial" w:cs="Arial"/>
          <w:color w:val="000000"/>
          <w:sz w:val="24"/>
          <w:szCs w:val="24"/>
        </w:rPr>
        <w:t>accompagnatore</w:t>
      </w:r>
      <w:proofErr w:type="gramEnd"/>
      <w:r w:rsidRPr="00A31933">
        <w:rPr>
          <w:rFonts w:ascii="Arial" w:hAnsi="Arial" w:cs="Arial"/>
          <w:color w:val="000000"/>
          <w:sz w:val="24"/>
          <w:szCs w:val="24"/>
        </w:rPr>
        <w:t xml:space="preserve"> o di altro</w:t>
      </w:r>
      <w:r w:rsid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>docente.</w:t>
      </w:r>
    </w:p>
    <w:p w:rsidR="00A31933" w:rsidRPr="00A31933" w:rsidRDefault="00A31933" w:rsidP="00CF3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3D7E" w:rsidRDefault="00CF3D7E" w:rsidP="00CF3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1933">
        <w:rPr>
          <w:rFonts w:ascii="Arial" w:hAnsi="Arial" w:cs="Arial"/>
          <w:b/>
          <w:color w:val="000000"/>
          <w:sz w:val="24"/>
          <w:szCs w:val="24"/>
        </w:rPr>
        <w:t>2.</w:t>
      </w:r>
      <w:r w:rsidRPr="00A31933">
        <w:rPr>
          <w:rFonts w:ascii="Arial" w:hAnsi="Arial" w:cs="Arial"/>
          <w:color w:val="000000"/>
          <w:sz w:val="24"/>
          <w:szCs w:val="24"/>
        </w:rPr>
        <w:t xml:space="preserve"> Gli alunni dovranno mantenere un comportamento sempre corretto nei confronti dei</w:t>
      </w:r>
      <w:r w:rsid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>loro compagni, degli insegnanti, del personale addetto ai servizi turistici ed anche</w:t>
      </w:r>
      <w:r w:rsid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>rispettoso delle attrezzature alberghiere, dei mezzi di trasporto messi a loro</w:t>
      </w:r>
      <w:r w:rsid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>disposizione, dell'ambiente e del patrimonio storico-artistico. Il risarcimento di</w:t>
      </w:r>
      <w:r w:rsid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>eventuali danni materiali provocati dagli studenti sarà a loro carico.</w:t>
      </w:r>
    </w:p>
    <w:p w:rsidR="00A31933" w:rsidRPr="00A31933" w:rsidRDefault="00A31933" w:rsidP="00CF3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31933" w:rsidRDefault="00CF3D7E" w:rsidP="00CF3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b/>
          <w:color w:val="000000"/>
          <w:sz w:val="24"/>
          <w:szCs w:val="24"/>
        </w:rPr>
        <w:t>3.</w:t>
      </w:r>
      <w:r w:rsidRPr="00A31933">
        <w:rPr>
          <w:rFonts w:ascii="Arial" w:hAnsi="Arial" w:cs="Arial"/>
          <w:color w:val="000000"/>
          <w:sz w:val="24"/>
          <w:szCs w:val="24"/>
        </w:rPr>
        <w:t xml:space="preserve"> Per il pernottamento, al termine delle attività comuni, deve essere rispettata la</w:t>
      </w:r>
      <w:r w:rsid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>decisione del docente accompagnatore di fare rientrare, all’ora stabilita, gli alunni</w:t>
      </w:r>
      <w:r w:rsid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>nelle camere loro assegnate; agli alunni è fatto divieto di allontanarsi dalla camera</w:t>
      </w:r>
      <w:r w:rsid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>senza motivate ragioni e senza il permesso del docente. Gli alunni devono inoltre</w:t>
      </w:r>
      <w:r w:rsid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 xml:space="preserve">evitare qualunque tipo di comportamento che arrechi disturbo o danno. </w:t>
      </w:r>
    </w:p>
    <w:p w:rsidR="00A31933" w:rsidRDefault="00A31933" w:rsidP="00CF3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31933" w:rsidRDefault="00CF3D7E" w:rsidP="00CF3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1933">
        <w:rPr>
          <w:rFonts w:ascii="Arial" w:hAnsi="Arial" w:cs="Arial"/>
          <w:b/>
          <w:color w:val="000000"/>
          <w:sz w:val="24"/>
          <w:szCs w:val="24"/>
        </w:rPr>
        <w:t>4</w:t>
      </w:r>
      <w:r w:rsidRPr="00A31933">
        <w:rPr>
          <w:rFonts w:ascii="Arial" w:hAnsi="Arial" w:cs="Arial"/>
          <w:color w:val="000000"/>
          <w:sz w:val="24"/>
          <w:szCs w:val="24"/>
        </w:rPr>
        <w:t xml:space="preserve">. Gli studenti: </w:t>
      </w:r>
    </w:p>
    <w:p w:rsidR="00A31933" w:rsidRDefault="00CF3D7E" w:rsidP="00A319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A31933">
        <w:rPr>
          <w:rFonts w:ascii="Arial" w:hAnsi="Arial" w:cs="Arial"/>
          <w:b/>
          <w:color w:val="000000"/>
          <w:sz w:val="24"/>
          <w:szCs w:val="24"/>
        </w:rPr>
        <w:t>a</w:t>
      </w:r>
      <w:r w:rsidRPr="00A31933">
        <w:rPr>
          <w:rFonts w:ascii="Arial" w:hAnsi="Arial" w:cs="Arial"/>
          <w:color w:val="000000"/>
          <w:sz w:val="24"/>
          <w:szCs w:val="24"/>
        </w:rPr>
        <w:t>. dovranno tutelare la loro salute e quella degli altri; è pertanto assolutamente</w:t>
      </w:r>
      <w:r w:rsid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>vietato ed è considerata grave mancanza disciplinare l’uso di stupefacenti di</w:t>
      </w:r>
      <w:r w:rsid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>qualsiasi tipo, nonché l’uso di alcolici;</w:t>
      </w:r>
    </w:p>
    <w:p w:rsidR="00A31933" w:rsidRDefault="00CF3D7E" w:rsidP="00A319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A31933">
        <w:rPr>
          <w:rFonts w:ascii="Arial" w:hAnsi="Arial" w:cs="Arial"/>
          <w:b/>
          <w:color w:val="000000"/>
          <w:sz w:val="24"/>
          <w:szCs w:val="24"/>
        </w:rPr>
        <w:t>b.</w:t>
      </w:r>
      <w:r w:rsidRPr="00A31933">
        <w:rPr>
          <w:rFonts w:ascii="Arial" w:hAnsi="Arial" w:cs="Arial"/>
          <w:color w:val="000000"/>
          <w:sz w:val="24"/>
          <w:szCs w:val="24"/>
        </w:rPr>
        <w:t xml:space="preserve"> dovranno evitare qualsiasi comportamento che possa essere di danno a se</w:t>
      </w:r>
    </w:p>
    <w:p w:rsidR="00A31933" w:rsidRDefault="00CF3D7E" w:rsidP="00A319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31933">
        <w:rPr>
          <w:rFonts w:ascii="Arial" w:hAnsi="Arial" w:cs="Arial"/>
          <w:color w:val="000000"/>
          <w:sz w:val="24"/>
          <w:szCs w:val="24"/>
        </w:rPr>
        <w:t>stessi</w:t>
      </w:r>
      <w:proofErr w:type="gramEnd"/>
      <w:r w:rsidRPr="00A31933">
        <w:rPr>
          <w:rFonts w:ascii="Arial" w:hAnsi="Arial" w:cs="Arial"/>
          <w:color w:val="000000"/>
          <w:sz w:val="24"/>
          <w:szCs w:val="24"/>
        </w:rPr>
        <w:t xml:space="preserve"> o agli altri;</w:t>
      </w:r>
    </w:p>
    <w:p w:rsidR="00A31933" w:rsidRDefault="00CF3D7E" w:rsidP="00A319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A31933">
        <w:rPr>
          <w:rFonts w:ascii="Arial" w:hAnsi="Arial" w:cs="Arial"/>
          <w:b/>
          <w:color w:val="000000"/>
          <w:sz w:val="24"/>
          <w:szCs w:val="24"/>
        </w:rPr>
        <w:t>c.</w:t>
      </w:r>
      <w:r w:rsid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>dovranno adeguarsi al regolamento interno dell’albergo, obbedendo alle</w:t>
      </w:r>
      <w:r w:rsid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>disposizion</w:t>
      </w:r>
      <w:r w:rsidR="00A31933">
        <w:rPr>
          <w:rFonts w:ascii="Arial" w:hAnsi="Arial" w:cs="Arial"/>
          <w:color w:val="000000"/>
          <w:sz w:val="24"/>
          <w:szCs w:val="24"/>
        </w:rPr>
        <w:t>i date dal personale incaricato;</w:t>
      </w:r>
    </w:p>
    <w:p w:rsidR="00A31933" w:rsidRDefault="00CF3D7E" w:rsidP="00A319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A31933">
        <w:rPr>
          <w:rFonts w:ascii="Arial" w:hAnsi="Arial" w:cs="Arial"/>
          <w:b/>
          <w:color w:val="000000"/>
          <w:sz w:val="24"/>
          <w:szCs w:val="24"/>
        </w:rPr>
        <w:t>d.</w:t>
      </w:r>
      <w:r w:rsidRPr="00A31933">
        <w:rPr>
          <w:rFonts w:ascii="Arial" w:hAnsi="Arial" w:cs="Arial"/>
          <w:color w:val="000000"/>
          <w:sz w:val="24"/>
          <w:szCs w:val="24"/>
        </w:rPr>
        <w:t xml:space="preserve"> non dovranno usare violenze sia verbali che fisiche nei confronti di chiunque; e. non dovranno introdurre persone estranee all’Istituto nelle stanze d’albergo;</w:t>
      </w:r>
    </w:p>
    <w:p w:rsidR="00CF3D7E" w:rsidRDefault="00CF3D7E" w:rsidP="00A319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A31933">
        <w:rPr>
          <w:rFonts w:ascii="Arial" w:hAnsi="Arial" w:cs="Arial"/>
          <w:b/>
          <w:color w:val="000000"/>
          <w:sz w:val="24"/>
          <w:szCs w:val="24"/>
        </w:rPr>
        <w:t>f</w:t>
      </w:r>
      <w:r w:rsidRPr="00A31933">
        <w:rPr>
          <w:rFonts w:ascii="Arial" w:hAnsi="Arial" w:cs="Arial"/>
          <w:color w:val="000000"/>
          <w:sz w:val="24"/>
          <w:szCs w:val="24"/>
        </w:rPr>
        <w:t>. non dovranno utilizzare il cellulare durante le visite alle città e ai luoghi d’arte.</w:t>
      </w:r>
    </w:p>
    <w:p w:rsidR="00A31933" w:rsidRPr="00A31933" w:rsidRDefault="00A31933" w:rsidP="00A319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F3D7E" w:rsidRDefault="00CF3D7E" w:rsidP="00CF3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1933">
        <w:rPr>
          <w:rFonts w:ascii="Arial" w:hAnsi="Arial" w:cs="Arial"/>
          <w:b/>
          <w:color w:val="000000"/>
          <w:sz w:val="24"/>
          <w:szCs w:val="24"/>
        </w:rPr>
        <w:t>5</w:t>
      </w:r>
      <w:r w:rsidRPr="00A31933">
        <w:rPr>
          <w:rFonts w:ascii="Arial" w:hAnsi="Arial" w:cs="Arial"/>
          <w:color w:val="000000"/>
          <w:sz w:val="24"/>
          <w:szCs w:val="24"/>
        </w:rPr>
        <w:t>. Nel caso di mancanze gravi o reiterate, il docente responsabile del viaggio, d'intesa</w:t>
      </w:r>
      <w:r w:rsid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>con gli altri docenti accompagnatori e con il Dirigente Scolastico, disporrà il rientro</w:t>
      </w:r>
      <w:r w:rsid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>anticipato in sede degli alunni responsabili, previa comunicazione alle famiglie e a</w:t>
      </w:r>
      <w:r w:rsid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>spese delle stesse. Eventuali episodi d'indisciplina, uso di alcol o altro, saranno</w:t>
      </w:r>
      <w:r w:rsid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 xml:space="preserve">sanzionati secondo la normativa </w:t>
      </w:r>
      <w:r w:rsidRPr="00A31933">
        <w:rPr>
          <w:rFonts w:ascii="Arial" w:hAnsi="Arial" w:cs="Arial"/>
          <w:color w:val="000000"/>
          <w:sz w:val="24"/>
          <w:szCs w:val="24"/>
        </w:rPr>
        <w:lastRenderedPageBreak/>
        <w:t>vigente del Paese ospitante e, segnalati nella</w:t>
      </w:r>
      <w:r w:rsid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>relazione finale dei docenti accompagnatori e avranno conseguenze disciplinari; qualora il comportamento mantenuto durante il viaggio d’istruzione non risultasse</w:t>
      </w:r>
      <w:r w:rsid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>adeguatamente corretto, l’alunno non potrà partecipare ad ulteriori viaggi</w:t>
      </w:r>
      <w:r w:rsid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>d'istruzione e/o studio.</w:t>
      </w:r>
    </w:p>
    <w:p w:rsidR="005F441A" w:rsidRDefault="005F441A" w:rsidP="00CF3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 comportamento tenuto dall’alunno durante il viaggio di istruzione verrà successivamente riportato in sede di Consiglio di Classe per essere esaminato e comunque considerato nell’ambito della complessiva valutazione dell’alunno per la determinazione del voto di comportamento. Lo stesso Consiglio di Classe può valutare, in caso di comportamenti scorretti e non rispondenti al presente regolamento, l’opportunità di non consentire la partecipazione dell’alunno a successivi viaggi d’istruzione e/o visite guidate. Non potranno partecipare a viaggi d’ istruzione e visite guidate gli alunni e le classi che abbiano riportato gravi note disciplinari</w:t>
      </w:r>
    </w:p>
    <w:p w:rsidR="00A31933" w:rsidRPr="00A31933" w:rsidRDefault="00A31933" w:rsidP="00CF3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7408" w:rsidRDefault="00CF3D7E" w:rsidP="00CF3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1933">
        <w:rPr>
          <w:rFonts w:ascii="Arial" w:hAnsi="Arial" w:cs="Arial"/>
          <w:b/>
          <w:color w:val="000000"/>
          <w:sz w:val="24"/>
          <w:szCs w:val="24"/>
        </w:rPr>
        <w:t>6</w:t>
      </w:r>
      <w:r w:rsidRPr="00A31933">
        <w:rPr>
          <w:rFonts w:ascii="Arial" w:hAnsi="Arial" w:cs="Arial"/>
          <w:color w:val="000000"/>
          <w:sz w:val="24"/>
          <w:szCs w:val="24"/>
        </w:rPr>
        <w:t>. I genitori si impegnano a:</w:t>
      </w:r>
      <w:r w:rsidR="00A31933" w:rsidRPr="00A3193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57408" w:rsidRDefault="00CF3D7E" w:rsidP="0045740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457408">
        <w:rPr>
          <w:rFonts w:ascii="Arial" w:hAnsi="Arial" w:cs="Arial"/>
          <w:b/>
          <w:color w:val="000000"/>
          <w:sz w:val="24"/>
          <w:szCs w:val="24"/>
        </w:rPr>
        <w:t>a</w:t>
      </w:r>
      <w:r w:rsidRPr="00A31933">
        <w:rPr>
          <w:rFonts w:ascii="Arial" w:hAnsi="Arial" w:cs="Arial"/>
          <w:color w:val="000000"/>
          <w:sz w:val="24"/>
          <w:szCs w:val="24"/>
        </w:rPr>
        <w:t>. risarcire eventuali danni causati dal proprio figlio;</w:t>
      </w:r>
    </w:p>
    <w:p w:rsidR="00457408" w:rsidRDefault="00CF3D7E" w:rsidP="0045740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457408">
        <w:rPr>
          <w:rFonts w:ascii="Arial" w:hAnsi="Arial" w:cs="Arial"/>
          <w:b/>
          <w:color w:val="000000"/>
          <w:sz w:val="24"/>
          <w:szCs w:val="24"/>
        </w:rPr>
        <w:t>b.</w:t>
      </w:r>
      <w:r w:rsidRPr="00A31933">
        <w:rPr>
          <w:rFonts w:ascii="Arial" w:hAnsi="Arial" w:cs="Arial"/>
          <w:color w:val="000000"/>
          <w:sz w:val="24"/>
          <w:szCs w:val="24"/>
        </w:rPr>
        <w:t xml:space="preserve"> segnalare al docente accompagnatore situazioni di salute che richiedono</w:t>
      </w:r>
      <w:r w:rsidR="004574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>particolari premure o accorgimenti e le terapie che si rendono necessarie,</w:t>
      </w:r>
      <w:r w:rsidR="00A31933" w:rsidRPr="00A31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>secondo il protocollo della somministrazione dei farmaci;</w:t>
      </w:r>
      <w:r w:rsidR="00A31933" w:rsidRPr="00A3193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F3D7E" w:rsidRDefault="00CF3D7E" w:rsidP="0045740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457408">
        <w:rPr>
          <w:rFonts w:ascii="Arial" w:hAnsi="Arial" w:cs="Arial"/>
          <w:b/>
          <w:color w:val="000000"/>
          <w:sz w:val="24"/>
          <w:szCs w:val="24"/>
        </w:rPr>
        <w:t>c.</w:t>
      </w:r>
      <w:r w:rsidRPr="00A31933">
        <w:rPr>
          <w:rFonts w:ascii="Arial" w:hAnsi="Arial" w:cs="Arial"/>
          <w:color w:val="000000"/>
          <w:sz w:val="24"/>
          <w:szCs w:val="24"/>
        </w:rPr>
        <w:t xml:space="preserve"> accompagnare e riprendere gli alunni con puntualità nei luoghi e nei tempi</w:t>
      </w:r>
      <w:r w:rsidR="004574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33">
        <w:rPr>
          <w:rFonts w:ascii="Arial" w:hAnsi="Arial" w:cs="Arial"/>
          <w:color w:val="000000"/>
          <w:sz w:val="24"/>
          <w:szCs w:val="24"/>
        </w:rPr>
        <w:t>concordati e comunicati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F3D7E" w:rsidRDefault="00CF3D7E" w:rsidP="00CF3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3D7E" w:rsidRDefault="00CF3D7E" w:rsidP="00CF3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3D7E" w:rsidRDefault="00CF3D7E" w:rsidP="00CF3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FIRMA DEI GENITORI</w:t>
      </w:r>
    </w:p>
    <w:p w:rsidR="00CF3D7E" w:rsidRDefault="00CF3D7E" w:rsidP="00CF3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 ACCETTAZIONE</w:t>
      </w:r>
    </w:p>
    <w:p w:rsidR="00457408" w:rsidRDefault="00457408" w:rsidP="00CF3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3D7E" w:rsidRDefault="00CF3D7E" w:rsidP="00CF3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</w:t>
      </w:r>
    </w:p>
    <w:p w:rsidR="00CF3D7E" w:rsidRDefault="00CF3D7E" w:rsidP="00CF3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3D7E" w:rsidRDefault="00CF3D7E" w:rsidP="00CF3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</w:t>
      </w:r>
    </w:p>
    <w:p w:rsidR="00CF3D7E" w:rsidRDefault="00CF3D7E" w:rsidP="00CF3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3D7E" w:rsidRDefault="00CF3D7E" w:rsidP="00CF3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3D7E" w:rsidRDefault="00CF3D7E" w:rsidP="00CF3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7408" w:rsidRDefault="00457408" w:rsidP="00CF3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3D7E" w:rsidRDefault="00CF3D7E" w:rsidP="00CF3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A4586" w:rsidRDefault="00CF3D7E" w:rsidP="00CF3D7E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color w:val="000000"/>
          <w:sz w:val="24"/>
          <w:szCs w:val="24"/>
        </w:rPr>
        <w:t>VISTO IL DIRIGENTE SCOLASTICO _____________________</w:t>
      </w:r>
    </w:p>
    <w:sectPr w:rsidR="00AA4586" w:rsidSect="0014217C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7E"/>
    <w:rsid w:val="0014217C"/>
    <w:rsid w:val="00457408"/>
    <w:rsid w:val="005F441A"/>
    <w:rsid w:val="008E476E"/>
    <w:rsid w:val="00A31933"/>
    <w:rsid w:val="00AA4586"/>
    <w:rsid w:val="00CF3D7E"/>
    <w:rsid w:val="00E7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AC70B-BFA3-42D8-A69C-5A358E90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3D7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ceosecusio.edu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COMMISSIONE</cp:lastModifiedBy>
  <cp:revision>4</cp:revision>
  <cp:lastPrinted>2023-03-07T08:47:00Z</cp:lastPrinted>
  <dcterms:created xsi:type="dcterms:W3CDTF">2023-03-07T08:42:00Z</dcterms:created>
  <dcterms:modified xsi:type="dcterms:W3CDTF">2023-03-07T08:52:00Z</dcterms:modified>
</cp:coreProperties>
</file>